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848" w:rsidRPr="00F21848" w:rsidRDefault="00790DF6" w:rsidP="00F21848">
      <w:pPr>
        <w:numPr>
          <w:ilvl w:val="0"/>
          <w:numId w:val="10"/>
        </w:numPr>
        <w:tabs>
          <w:tab w:val="clear" w:pos="720"/>
        </w:tabs>
        <w:ind w:left="360"/>
        <w:rPr>
          <w:lang w:val="en-US"/>
        </w:rPr>
      </w:pPr>
      <w:r w:rsidRPr="00F21848">
        <w:rPr>
          <w:lang w:val="en-US"/>
        </w:rPr>
        <w:t xml:space="preserve">An extract from Giza Builders Ltd. Latest balance sheet is shown below. During the period shown, the government increased interest rates – the cost of borrowing </w:t>
      </w:r>
      <w:r w:rsidRPr="00F21848">
        <w:rPr>
          <w:lang w:val="en-US"/>
        </w:rPr>
        <w:t>money. A competitor business is for sale. The owners have asked the directors of Giza Builders if they wish to buy the business for $4m.</w:t>
      </w:r>
      <w:r w:rsidRPr="00F21848">
        <w:rPr>
          <w:lang w:val="en-US"/>
        </w:rPr>
        <w:br/>
        <w:t>Extract from G</w:t>
      </w:r>
      <w:r w:rsidR="00F21848">
        <w:rPr>
          <w:lang w:val="en-US"/>
        </w:rPr>
        <w:t>iza Builders Ltd balance sheet.</w:t>
      </w:r>
    </w:p>
    <w:tbl>
      <w:tblPr>
        <w:tblW w:w="10835" w:type="dxa"/>
        <w:tblInd w:w="-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95"/>
        <w:gridCol w:w="3126"/>
        <w:gridCol w:w="3014"/>
      </w:tblGrid>
      <w:tr w:rsidR="00F21848" w:rsidRPr="00F21848" w:rsidTr="00F21848">
        <w:trPr>
          <w:trHeight w:hRule="exact" w:val="342"/>
        </w:trPr>
        <w:tc>
          <w:tcPr>
            <w:tcW w:w="4695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848" w:rsidRPr="00F21848" w:rsidRDefault="00F21848" w:rsidP="00F21848">
            <w:pPr>
              <w:ind w:left="720"/>
            </w:pPr>
          </w:p>
        </w:tc>
        <w:tc>
          <w:tcPr>
            <w:tcW w:w="3126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848" w:rsidRPr="00F21848" w:rsidRDefault="00F21848" w:rsidP="00F21848">
            <w:r w:rsidRPr="00F21848">
              <w:rPr>
                <w:b/>
                <w:bCs/>
                <w:lang w:val="en-US"/>
              </w:rPr>
              <w:t>As at 31/09/2015 ($m)</w:t>
            </w:r>
          </w:p>
        </w:tc>
        <w:tc>
          <w:tcPr>
            <w:tcW w:w="3014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848" w:rsidRPr="00F21848" w:rsidRDefault="00F21848" w:rsidP="00F21848">
            <w:r w:rsidRPr="00F21848">
              <w:rPr>
                <w:b/>
                <w:bCs/>
                <w:lang w:val="en-US"/>
              </w:rPr>
              <w:t>As at 31/09/2014 ($m)</w:t>
            </w:r>
          </w:p>
        </w:tc>
      </w:tr>
      <w:tr w:rsidR="00F21848" w:rsidRPr="00F21848" w:rsidTr="00F21848">
        <w:trPr>
          <w:trHeight w:hRule="exact" w:val="342"/>
        </w:trPr>
        <w:tc>
          <w:tcPr>
            <w:tcW w:w="4695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848" w:rsidRPr="00F21848" w:rsidRDefault="00F21848" w:rsidP="00F21848">
            <w:r w:rsidRPr="00F21848">
              <w:rPr>
                <w:lang w:val="en-US"/>
              </w:rPr>
              <w:t>Non-Current Assets</w:t>
            </w:r>
          </w:p>
        </w:tc>
        <w:tc>
          <w:tcPr>
            <w:tcW w:w="3126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848" w:rsidRPr="00F21848" w:rsidRDefault="00F21848" w:rsidP="00F21848">
            <w:r w:rsidRPr="00F21848">
              <w:rPr>
                <w:lang w:val="en-US"/>
              </w:rPr>
              <w:t>67</w:t>
            </w:r>
          </w:p>
        </w:tc>
        <w:tc>
          <w:tcPr>
            <w:tcW w:w="301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848" w:rsidRPr="00F21848" w:rsidRDefault="00F21848" w:rsidP="00F21848">
            <w:pPr>
              <w:ind w:left="360"/>
            </w:pPr>
            <w:r w:rsidRPr="00F21848">
              <w:rPr>
                <w:lang w:val="en-US"/>
              </w:rPr>
              <w:t>58</w:t>
            </w:r>
          </w:p>
        </w:tc>
      </w:tr>
      <w:tr w:rsidR="00F21848" w:rsidRPr="00F21848" w:rsidTr="00F21848">
        <w:trPr>
          <w:trHeight w:hRule="exact" w:val="342"/>
        </w:trPr>
        <w:tc>
          <w:tcPr>
            <w:tcW w:w="4695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848" w:rsidRPr="00F21848" w:rsidRDefault="00F21848" w:rsidP="00F21848">
            <w:r w:rsidRPr="00F21848">
              <w:rPr>
                <w:lang w:val="en-US"/>
              </w:rPr>
              <w:t>Current Assets</w:t>
            </w:r>
          </w:p>
        </w:tc>
        <w:tc>
          <w:tcPr>
            <w:tcW w:w="3126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848" w:rsidRPr="00F21848" w:rsidRDefault="00F21848" w:rsidP="00F21848">
            <w:r w:rsidRPr="00F21848">
              <w:rPr>
                <w:lang w:val="en-US"/>
              </w:rPr>
              <w:t>23</w:t>
            </w:r>
          </w:p>
        </w:tc>
        <w:tc>
          <w:tcPr>
            <w:tcW w:w="301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848" w:rsidRPr="00F21848" w:rsidRDefault="00F21848" w:rsidP="00F21848">
            <w:pPr>
              <w:ind w:left="360"/>
            </w:pPr>
            <w:r w:rsidRPr="00F21848">
              <w:rPr>
                <w:lang w:val="en-US"/>
              </w:rPr>
              <w:t>15</w:t>
            </w:r>
          </w:p>
        </w:tc>
      </w:tr>
      <w:tr w:rsidR="00F21848" w:rsidRPr="00F21848" w:rsidTr="00F21848">
        <w:trPr>
          <w:trHeight w:hRule="exact" w:val="342"/>
        </w:trPr>
        <w:tc>
          <w:tcPr>
            <w:tcW w:w="4695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848" w:rsidRPr="00F21848" w:rsidRDefault="00F21848" w:rsidP="00F21848">
            <w:r w:rsidRPr="00F21848">
              <w:rPr>
                <w:lang w:val="en-US"/>
              </w:rPr>
              <w:t>Non-Current Liabilities</w:t>
            </w:r>
          </w:p>
        </w:tc>
        <w:tc>
          <w:tcPr>
            <w:tcW w:w="3126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848" w:rsidRPr="00F21848" w:rsidRDefault="00F21848" w:rsidP="00F21848">
            <w:r w:rsidRPr="00F21848">
              <w:rPr>
                <w:lang w:val="en-US"/>
              </w:rPr>
              <w:t>12</w:t>
            </w:r>
          </w:p>
        </w:tc>
        <w:tc>
          <w:tcPr>
            <w:tcW w:w="3014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848" w:rsidRPr="00F21848" w:rsidRDefault="00F21848" w:rsidP="00F21848">
            <w:pPr>
              <w:ind w:left="360"/>
            </w:pPr>
            <w:r w:rsidRPr="00F21848">
              <w:rPr>
                <w:lang w:val="en-US"/>
              </w:rPr>
              <w:t>6</w:t>
            </w:r>
          </w:p>
        </w:tc>
      </w:tr>
      <w:tr w:rsidR="00F21848" w:rsidRPr="00F21848" w:rsidTr="00F21848">
        <w:trPr>
          <w:trHeight w:hRule="exact" w:val="342"/>
        </w:trPr>
        <w:tc>
          <w:tcPr>
            <w:tcW w:w="4695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848" w:rsidRPr="00F21848" w:rsidRDefault="00F21848" w:rsidP="00F21848">
            <w:r w:rsidRPr="00F21848">
              <w:rPr>
                <w:lang w:val="en-US"/>
              </w:rPr>
              <w:t>Total Equity (Shareholders funds)</w:t>
            </w:r>
          </w:p>
        </w:tc>
        <w:tc>
          <w:tcPr>
            <w:tcW w:w="3126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848" w:rsidRPr="00F21848" w:rsidRDefault="00F21848" w:rsidP="00F21848">
            <w:r w:rsidRPr="00F21848">
              <w:rPr>
                <w:lang w:val="en-US"/>
              </w:rPr>
              <w:t>57</w:t>
            </w:r>
          </w:p>
        </w:tc>
        <w:tc>
          <w:tcPr>
            <w:tcW w:w="3014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21848" w:rsidRPr="00F21848" w:rsidRDefault="00F21848" w:rsidP="00F21848">
            <w:pPr>
              <w:ind w:left="360"/>
            </w:pPr>
            <w:r w:rsidRPr="00F21848">
              <w:rPr>
                <w:lang w:val="en-US"/>
              </w:rPr>
              <w:t>50</w:t>
            </w:r>
          </w:p>
        </w:tc>
      </w:tr>
    </w:tbl>
    <w:p w:rsidR="00000000" w:rsidRPr="00F21848" w:rsidRDefault="00790DF6" w:rsidP="00F21848">
      <w:pPr>
        <w:numPr>
          <w:ilvl w:val="0"/>
          <w:numId w:val="11"/>
        </w:numPr>
        <w:tabs>
          <w:tab w:val="right" w:pos="10170"/>
        </w:tabs>
      </w:pPr>
      <w:r w:rsidRPr="00F21848">
        <w:rPr>
          <w:lang w:val="en-US"/>
        </w:rPr>
        <w:t>What is meant by ‘non-current assets’?</w:t>
      </w:r>
    </w:p>
    <w:p w:rsidR="00F21848" w:rsidRPr="00F21848" w:rsidRDefault="00F21848" w:rsidP="00F21848">
      <w:pPr>
        <w:tabs>
          <w:tab w:val="right" w:pos="1017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ab/>
      </w:r>
      <w:r w:rsidRPr="00F21848">
        <w:rPr>
          <w:lang w:val="en-US"/>
        </w:rPr>
        <w:t>[2]</w:t>
      </w:r>
    </w:p>
    <w:p w:rsidR="00F21848" w:rsidRDefault="00790DF6" w:rsidP="00913219">
      <w:pPr>
        <w:numPr>
          <w:ilvl w:val="0"/>
          <w:numId w:val="11"/>
        </w:numPr>
        <w:tabs>
          <w:tab w:val="right" w:pos="10170"/>
        </w:tabs>
        <w:rPr>
          <w:lang w:val="en-US"/>
        </w:rPr>
      </w:pPr>
      <w:r w:rsidRPr="00F21848">
        <w:rPr>
          <w:lang w:val="en-US"/>
        </w:rPr>
        <w:t xml:space="preserve">Identify </w:t>
      </w:r>
      <w:r w:rsidRPr="00F21848">
        <w:rPr>
          <w:b/>
          <w:bCs/>
          <w:lang w:val="en-US"/>
        </w:rPr>
        <w:t>two</w:t>
      </w:r>
      <w:r w:rsidRPr="00F21848">
        <w:rPr>
          <w:lang w:val="en-US"/>
        </w:rPr>
        <w:t xml:space="preserve"> current assets likely t</w:t>
      </w:r>
      <w:r w:rsidR="00F21848">
        <w:rPr>
          <w:lang w:val="en-US"/>
        </w:rPr>
        <w:t>o be held by Giza Builders Ltd.</w:t>
      </w:r>
    </w:p>
    <w:p w:rsidR="00F21848" w:rsidRDefault="00F21848" w:rsidP="00F21848">
      <w:pPr>
        <w:tabs>
          <w:tab w:val="right" w:pos="10170"/>
        </w:tabs>
        <w:rPr>
          <w:lang w:val="en-US"/>
        </w:rPr>
      </w:pPr>
      <w:r>
        <w:rPr>
          <w:lang w:val="en-US"/>
        </w:rPr>
        <w:t>Asset 1: __</w:t>
      </w:r>
      <w:r>
        <w:rPr>
          <w:lang w:val="en-US"/>
        </w:rPr>
        <w:t>___________________________________________________________________________________</w:t>
      </w:r>
    </w:p>
    <w:p w:rsidR="00F21848" w:rsidRDefault="00F21848" w:rsidP="00F21848">
      <w:pPr>
        <w:tabs>
          <w:tab w:val="right" w:pos="10170"/>
        </w:tabs>
        <w:rPr>
          <w:lang w:val="en-US"/>
        </w:rPr>
      </w:pPr>
      <w:r>
        <w:rPr>
          <w:lang w:val="en-US"/>
        </w:rPr>
        <w:t>Asset 2:  __________________________________________________________________________________</w:t>
      </w:r>
      <w:r>
        <w:rPr>
          <w:lang w:val="en-US"/>
        </w:rPr>
        <w:tab/>
      </w:r>
      <w:r w:rsidR="00790DF6" w:rsidRPr="00F21848">
        <w:rPr>
          <w:lang w:val="en-US"/>
        </w:rPr>
        <w:t>[2]</w:t>
      </w:r>
    </w:p>
    <w:p w:rsidR="00F21848" w:rsidRPr="00F21848" w:rsidRDefault="00790DF6" w:rsidP="00913219">
      <w:pPr>
        <w:numPr>
          <w:ilvl w:val="0"/>
          <w:numId w:val="11"/>
        </w:numPr>
        <w:tabs>
          <w:tab w:val="right" w:pos="10170"/>
        </w:tabs>
        <w:rPr>
          <w:lang w:val="en-US"/>
        </w:rPr>
      </w:pPr>
      <w:r w:rsidRPr="00F21848">
        <w:rPr>
          <w:lang w:val="en-US"/>
        </w:rPr>
        <w:t xml:space="preserve">Identify and explain </w:t>
      </w:r>
      <w:r w:rsidRPr="00F21848">
        <w:rPr>
          <w:b/>
          <w:bCs/>
          <w:lang w:val="en-US"/>
        </w:rPr>
        <w:t>two</w:t>
      </w:r>
      <w:r w:rsidRPr="00F21848">
        <w:rPr>
          <w:lang w:val="en-US"/>
        </w:rPr>
        <w:t xml:space="preserve"> possible reasons why the company increased its value of total equity (shareholders</w:t>
      </w:r>
      <w:r w:rsidR="00F21848" w:rsidRPr="00F21848">
        <w:rPr>
          <w:lang w:val="en-US"/>
        </w:rPr>
        <w:t>’</w:t>
      </w:r>
      <w:r w:rsidRPr="00F21848">
        <w:rPr>
          <w:lang w:val="en-US"/>
        </w:rPr>
        <w:t xml:space="preserve"> funds) during the period shown.</w:t>
      </w:r>
    </w:p>
    <w:p w:rsidR="001D3D82" w:rsidRDefault="001D3D82" w:rsidP="001D3D82">
      <w:pPr>
        <w:tabs>
          <w:tab w:val="right" w:pos="10170"/>
        </w:tabs>
        <w:rPr>
          <w:lang w:val="en-US"/>
        </w:rPr>
      </w:pPr>
      <w:r>
        <w:rPr>
          <w:lang w:val="en-US"/>
        </w:rPr>
        <w:t>Reason 1: ___</w:t>
      </w:r>
      <w:r w:rsidR="00F21848">
        <w:rPr>
          <w:lang w:val="en-US"/>
        </w:rPr>
        <w:t>_________________________________________________________________________________</w:t>
      </w:r>
      <w:r>
        <w:rPr>
          <w:lang w:val="en-US"/>
        </w:rPr>
        <w:br/>
      </w:r>
      <w:r>
        <w:rPr>
          <w:lang w:val="en-US"/>
        </w:rPr>
        <w:t>________________________________________________________________________________________________________________________________________________________________________________________</w:t>
      </w:r>
    </w:p>
    <w:p w:rsidR="00000000" w:rsidRPr="001D3D82" w:rsidRDefault="001D3D82" w:rsidP="00F21848">
      <w:pPr>
        <w:tabs>
          <w:tab w:val="right" w:pos="10170"/>
        </w:tabs>
        <w:rPr>
          <w:lang w:val="en-US"/>
        </w:rPr>
      </w:pPr>
      <w:r>
        <w:rPr>
          <w:lang w:val="en-US"/>
        </w:rPr>
        <w:t xml:space="preserve">Reason 2: </w:t>
      </w:r>
      <w:r w:rsidR="00F21848">
        <w:rPr>
          <w:lang w:val="en-US"/>
        </w:rPr>
        <w:t>____________________________________________________________________________________</w:t>
      </w:r>
      <w:r>
        <w:rPr>
          <w:lang w:val="en-US"/>
        </w:rPr>
        <w:br/>
      </w:r>
      <w:r>
        <w:rPr>
          <w:lang w:val="en-US"/>
        </w:rPr>
        <w:t>____________________________________________________________________________________________</w:t>
      </w:r>
      <w:r w:rsidR="00F21848">
        <w:rPr>
          <w:lang w:val="en-US"/>
        </w:rPr>
        <w:t>________</w:t>
      </w:r>
      <w:r>
        <w:rPr>
          <w:lang w:val="en-US"/>
        </w:rPr>
        <w:t>____________</w:t>
      </w:r>
      <w:r w:rsidR="00F21848">
        <w:rPr>
          <w:lang w:val="en-US"/>
        </w:rPr>
        <w:t>_____________________________________________________________________</w:t>
      </w:r>
      <w:r w:rsidR="00F21848">
        <w:rPr>
          <w:lang w:val="en-US"/>
        </w:rPr>
        <w:tab/>
      </w:r>
      <w:r w:rsidR="00F21848">
        <w:rPr>
          <w:lang w:val="en-US"/>
        </w:rPr>
        <w:t>[4</w:t>
      </w:r>
      <w:r w:rsidR="00F21848" w:rsidRPr="00F21848">
        <w:rPr>
          <w:lang w:val="en-US"/>
        </w:rPr>
        <w:t>]</w:t>
      </w:r>
    </w:p>
    <w:p w:rsidR="00F21848" w:rsidRPr="00F21848" w:rsidRDefault="00790DF6" w:rsidP="00F21848">
      <w:pPr>
        <w:numPr>
          <w:ilvl w:val="0"/>
          <w:numId w:val="11"/>
        </w:numPr>
        <w:tabs>
          <w:tab w:val="right" w:pos="10170"/>
        </w:tabs>
      </w:pPr>
      <w:r w:rsidRPr="00F21848">
        <w:rPr>
          <w:lang w:val="en-US"/>
        </w:rPr>
        <w:t>Identify an</w:t>
      </w:r>
      <w:r w:rsidRPr="00F21848">
        <w:rPr>
          <w:lang w:val="en-US"/>
        </w:rPr>
        <w:t xml:space="preserve">d explain </w:t>
      </w:r>
      <w:r w:rsidRPr="00F21848">
        <w:rPr>
          <w:b/>
          <w:bCs/>
          <w:lang w:val="en-US"/>
        </w:rPr>
        <w:t xml:space="preserve">two </w:t>
      </w:r>
      <w:r w:rsidRPr="00F21848">
        <w:rPr>
          <w:lang w:val="en-US"/>
        </w:rPr>
        <w:t>ways in which the increase in non-current liabilities (long-term loans) might have been used by the c</w:t>
      </w:r>
      <w:r w:rsidRPr="00F21848">
        <w:rPr>
          <w:lang w:val="en-US"/>
        </w:rPr>
        <w:t>ompany.</w:t>
      </w:r>
    </w:p>
    <w:p w:rsidR="00F21848" w:rsidRDefault="00F21848" w:rsidP="00F21848">
      <w:pPr>
        <w:tabs>
          <w:tab w:val="right" w:pos="10170"/>
        </w:tabs>
        <w:rPr>
          <w:lang w:val="en-US"/>
        </w:rPr>
      </w:pPr>
      <w:r>
        <w:rPr>
          <w:lang w:val="en-US"/>
        </w:rPr>
        <w:t>Method 1: ___________________________________________________________________________________ ________________________________________________________________________________________________________________________________________________________________________________________</w:t>
      </w:r>
    </w:p>
    <w:p w:rsidR="00000000" w:rsidRPr="00F21848" w:rsidRDefault="00F21848" w:rsidP="00F21848">
      <w:pPr>
        <w:tabs>
          <w:tab w:val="right" w:pos="10170"/>
        </w:tabs>
      </w:pPr>
      <w:r>
        <w:rPr>
          <w:lang w:val="en-US"/>
        </w:rPr>
        <w:t>Method 2: ___________________________________________________________________________________ _____________________________________________________________________________________________________________________________________________________________________________________</w:t>
      </w:r>
      <w:r w:rsidR="00790DF6" w:rsidRPr="00F21848">
        <w:rPr>
          <w:lang w:val="en-US"/>
        </w:rPr>
        <w:tab/>
        <w:t>[6]</w:t>
      </w:r>
    </w:p>
    <w:p w:rsidR="00F21848" w:rsidRPr="00F21848" w:rsidRDefault="00790DF6" w:rsidP="00F21848">
      <w:pPr>
        <w:numPr>
          <w:ilvl w:val="0"/>
          <w:numId w:val="11"/>
        </w:numPr>
        <w:tabs>
          <w:tab w:val="right" w:pos="10170"/>
        </w:tabs>
      </w:pPr>
      <w:r w:rsidRPr="00F21848">
        <w:rPr>
          <w:lang w:val="en-US"/>
        </w:rPr>
        <w:t>Consider how useful the information above would be to the directors of Giza Builders Ltd. When they decide whether or not to take over the competing business for $4. Justify</w:t>
      </w:r>
      <w:r w:rsidRPr="00F21848">
        <w:rPr>
          <w:lang w:val="en-US"/>
        </w:rPr>
        <w:t xml:space="preserve"> your answer.</w:t>
      </w:r>
    </w:p>
    <w:p w:rsidR="00000000" w:rsidRPr="00F21848" w:rsidRDefault="00F21848" w:rsidP="00F21848">
      <w:pPr>
        <w:tabs>
          <w:tab w:val="right" w:pos="10170"/>
        </w:tabs>
        <w:rPr>
          <w:lang w:val="en-US"/>
        </w:rPr>
      </w:pPr>
      <w:r w:rsidRPr="00F21848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90DF6" w:rsidRPr="00F21848">
        <w:rPr>
          <w:lang w:val="en-US"/>
        </w:rPr>
        <w:tab/>
        <w:t>[6]</w:t>
      </w:r>
    </w:p>
    <w:p w:rsidR="00000000" w:rsidRPr="001D3D82" w:rsidRDefault="00790DF6" w:rsidP="001D3D82">
      <w:pPr>
        <w:numPr>
          <w:ilvl w:val="0"/>
          <w:numId w:val="12"/>
        </w:numPr>
      </w:pPr>
      <w:r w:rsidRPr="001D3D82">
        <w:rPr>
          <w:lang w:val="en-US"/>
        </w:rPr>
        <w:lastRenderedPageBreak/>
        <w:t xml:space="preserve">An extract from Gary’s Garages plc. Latest balance sheet is shown below, </w:t>
      </w:r>
      <w:proofErr w:type="gramStart"/>
      <w:r w:rsidRPr="001D3D82">
        <w:rPr>
          <w:lang w:val="en-US"/>
        </w:rPr>
        <w:t>The</w:t>
      </w:r>
      <w:proofErr w:type="gramEnd"/>
      <w:r w:rsidRPr="001D3D82">
        <w:rPr>
          <w:lang w:val="en-US"/>
        </w:rPr>
        <w:t xml:space="preserve"> garage company sells and repairs old vehicles. It has many competitors.</w:t>
      </w:r>
      <w:r w:rsidRPr="001D3D82">
        <w:rPr>
          <w:lang w:val="en-US"/>
        </w:rPr>
        <w:br/>
        <w:t>Extract from Ga</w:t>
      </w:r>
      <w:r w:rsidR="001D3D82">
        <w:rPr>
          <w:lang w:val="en-US"/>
        </w:rPr>
        <w:t>ry’s Garages plc balance sheet.</w:t>
      </w:r>
    </w:p>
    <w:tbl>
      <w:tblPr>
        <w:tblW w:w="10440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950"/>
        <w:gridCol w:w="3250"/>
        <w:gridCol w:w="3240"/>
      </w:tblGrid>
      <w:tr w:rsidR="001D3D82" w:rsidRPr="001D3D82" w:rsidTr="001D3D82">
        <w:trPr>
          <w:trHeight w:hRule="exact" w:val="360"/>
        </w:trPr>
        <w:tc>
          <w:tcPr>
            <w:tcW w:w="3950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ind w:left="720"/>
            </w:pPr>
          </w:p>
        </w:tc>
        <w:tc>
          <w:tcPr>
            <w:tcW w:w="3250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tabs>
                <w:tab w:val="right" w:pos="10170"/>
              </w:tabs>
              <w:ind w:left="136"/>
            </w:pPr>
            <w:r w:rsidRPr="001D3D82">
              <w:t>As at 31/09/2015 ($m)</w:t>
            </w:r>
          </w:p>
        </w:tc>
        <w:tc>
          <w:tcPr>
            <w:tcW w:w="3240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tabs>
                <w:tab w:val="right" w:pos="10170"/>
              </w:tabs>
              <w:ind w:left="136"/>
            </w:pPr>
            <w:r w:rsidRPr="001D3D82">
              <w:t>As at 31/09/2014 ($m)</w:t>
            </w:r>
          </w:p>
        </w:tc>
      </w:tr>
      <w:tr w:rsidR="001D3D82" w:rsidRPr="001D3D82" w:rsidTr="001D3D82">
        <w:trPr>
          <w:trHeight w:hRule="exact" w:val="360"/>
        </w:trPr>
        <w:tc>
          <w:tcPr>
            <w:tcW w:w="395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ind w:left="126"/>
            </w:pPr>
            <w:r w:rsidRPr="001D3D82">
              <w:t>Non-Current Assets</w:t>
            </w:r>
          </w:p>
        </w:tc>
        <w:tc>
          <w:tcPr>
            <w:tcW w:w="325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tabs>
                <w:tab w:val="right" w:pos="10170"/>
              </w:tabs>
              <w:ind w:left="136"/>
              <w:jc w:val="center"/>
            </w:pPr>
            <w:r w:rsidRPr="001D3D82">
              <w:t>96</w:t>
            </w:r>
          </w:p>
        </w:tc>
        <w:tc>
          <w:tcPr>
            <w:tcW w:w="324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tabs>
                <w:tab w:val="right" w:pos="10170"/>
              </w:tabs>
              <w:ind w:left="136"/>
              <w:jc w:val="center"/>
            </w:pPr>
            <w:r w:rsidRPr="001D3D82">
              <w:t>90</w:t>
            </w:r>
          </w:p>
        </w:tc>
      </w:tr>
      <w:tr w:rsidR="001D3D82" w:rsidRPr="001D3D82" w:rsidTr="001D3D82">
        <w:trPr>
          <w:trHeight w:hRule="exact" w:val="360"/>
        </w:trPr>
        <w:tc>
          <w:tcPr>
            <w:tcW w:w="395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ind w:left="126"/>
            </w:pPr>
            <w:r w:rsidRPr="001D3D82">
              <w:t>Current Assets</w:t>
            </w:r>
          </w:p>
        </w:tc>
        <w:tc>
          <w:tcPr>
            <w:tcW w:w="325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tabs>
                <w:tab w:val="right" w:pos="10170"/>
              </w:tabs>
              <w:ind w:left="136"/>
              <w:jc w:val="center"/>
            </w:pPr>
            <w:r w:rsidRPr="001D3D82">
              <w:t>23</w:t>
            </w:r>
          </w:p>
        </w:tc>
        <w:tc>
          <w:tcPr>
            <w:tcW w:w="324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tabs>
                <w:tab w:val="right" w:pos="10170"/>
              </w:tabs>
              <w:ind w:left="136"/>
              <w:jc w:val="center"/>
            </w:pPr>
            <w:r w:rsidRPr="001D3D82">
              <w:t>25</w:t>
            </w:r>
          </w:p>
        </w:tc>
      </w:tr>
      <w:tr w:rsidR="001D3D82" w:rsidRPr="001D3D82" w:rsidTr="001D3D82">
        <w:trPr>
          <w:trHeight w:hRule="exact" w:val="360"/>
        </w:trPr>
        <w:tc>
          <w:tcPr>
            <w:tcW w:w="395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ind w:left="126"/>
            </w:pPr>
            <w:r w:rsidRPr="001D3D82">
              <w:t>Non-Current Liabilities</w:t>
            </w:r>
          </w:p>
        </w:tc>
        <w:tc>
          <w:tcPr>
            <w:tcW w:w="325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tabs>
                <w:tab w:val="right" w:pos="10170"/>
              </w:tabs>
              <w:ind w:left="136"/>
              <w:jc w:val="center"/>
            </w:pPr>
            <w:r w:rsidRPr="001D3D82">
              <w:t>35</w:t>
            </w:r>
          </w:p>
        </w:tc>
        <w:tc>
          <w:tcPr>
            <w:tcW w:w="324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tabs>
                <w:tab w:val="right" w:pos="10170"/>
              </w:tabs>
              <w:ind w:left="136"/>
              <w:jc w:val="center"/>
            </w:pPr>
            <w:r w:rsidRPr="001D3D82">
              <w:t>40</w:t>
            </w:r>
          </w:p>
        </w:tc>
      </w:tr>
      <w:tr w:rsidR="001D3D82" w:rsidRPr="001D3D82" w:rsidTr="001D3D82">
        <w:trPr>
          <w:trHeight w:hRule="exact" w:val="360"/>
        </w:trPr>
        <w:tc>
          <w:tcPr>
            <w:tcW w:w="395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ind w:left="126"/>
            </w:pPr>
            <w:r w:rsidRPr="001D3D82">
              <w:t>Current Liabilities</w:t>
            </w:r>
          </w:p>
        </w:tc>
        <w:tc>
          <w:tcPr>
            <w:tcW w:w="325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tabs>
                <w:tab w:val="right" w:pos="10170"/>
              </w:tabs>
              <w:ind w:left="136"/>
              <w:jc w:val="center"/>
            </w:pPr>
            <w:r w:rsidRPr="001D3D82">
              <w:t>28</w:t>
            </w:r>
          </w:p>
        </w:tc>
        <w:tc>
          <w:tcPr>
            <w:tcW w:w="324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tabs>
                <w:tab w:val="right" w:pos="10170"/>
              </w:tabs>
              <w:ind w:left="136"/>
              <w:jc w:val="center"/>
            </w:pPr>
            <w:r w:rsidRPr="001D3D82">
              <w:t>25</w:t>
            </w:r>
          </w:p>
        </w:tc>
      </w:tr>
      <w:tr w:rsidR="001D3D82" w:rsidRPr="001D3D82" w:rsidTr="001D3D82">
        <w:trPr>
          <w:trHeight w:hRule="exact" w:val="360"/>
        </w:trPr>
        <w:tc>
          <w:tcPr>
            <w:tcW w:w="395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ind w:left="126"/>
            </w:pPr>
            <w:r w:rsidRPr="001D3D82">
              <w:t>Total Equity (Shareholders funds)</w:t>
            </w:r>
          </w:p>
        </w:tc>
        <w:tc>
          <w:tcPr>
            <w:tcW w:w="325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tabs>
                <w:tab w:val="right" w:pos="10170"/>
              </w:tabs>
              <w:ind w:left="136"/>
              <w:jc w:val="center"/>
            </w:pPr>
            <w:r w:rsidRPr="001D3D82">
              <w:t>56</w:t>
            </w:r>
          </w:p>
        </w:tc>
        <w:tc>
          <w:tcPr>
            <w:tcW w:w="324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D3D82" w:rsidRPr="001D3D82" w:rsidRDefault="001D3D82" w:rsidP="001D3D82">
            <w:pPr>
              <w:tabs>
                <w:tab w:val="right" w:pos="10170"/>
              </w:tabs>
              <w:ind w:left="136"/>
              <w:jc w:val="center"/>
            </w:pPr>
            <w:r w:rsidRPr="001D3D82">
              <w:t>50</w:t>
            </w:r>
          </w:p>
        </w:tc>
      </w:tr>
    </w:tbl>
    <w:p w:rsidR="00000000" w:rsidRPr="001D3D82" w:rsidRDefault="00790DF6" w:rsidP="001D3D82">
      <w:pPr>
        <w:numPr>
          <w:ilvl w:val="0"/>
          <w:numId w:val="13"/>
        </w:numPr>
        <w:tabs>
          <w:tab w:val="right" w:pos="10170"/>
        </w:tabs>
      </w:pPr>
      <w:r w:rsidRPr="001D3D82">
        <w:rPr>
          <w:lang w:val="en-US"/>
        </w:rPr>
        <w:t>What is meant by ‘total equit</w:t>
      </w:r>
      <w:r w:rsidR="00091563">
        <w:rPr>
          <w:lang w:val="en-US"/>
        </w:rPr>
        <w:t>y’ (or shareholders’ funds)?</w:t>
      </w:r>
    </w:p>
    <w:p w:rsidR="001D3D82" w:rsidRPr="001D3D82" w:rsidRDefault="00091563" w:rsidP="00091563">
      <w:pPr>
        <w:tabs>
          <w:tab w:val="right" w:pos="10170"/>
        </w:tabs>
      </w:pPr>
      <w:r>
        <w:t>____________________________________________________________________________________________________________________________________________________________________________________</w:t>
      </w:r>
      <w:r>
        <w:tab/>
        <w:t>[2]</w:t>
      </w:r>
    </w:p>
    <w:p w:rsidR="001D3D82" w:rsidRPr="001D3D82" w:rsidRDefault="00790DF6" w:rsidP="001D3D82">
      <w:pPr>
        <w:numPr>
          <w:ilvl w:val="0"/>
          <w:numId w:val="13"/>
        </w:numPr>
        <w:tabs>
          <w:tab w:val="right" w:pos="10170"/>
        </w:tabs>
      </w:pPr>
      <w:r w:rsidRPr="001D3D82">
        <w:rPr>
          <w:lang w:val="en-US"/>
        </w:rPr>
        <w:t xml:space="preserve">Identify </w:t>
      </w:r>
      <w:r w:rsidRPr="001D3D82">
        <w:rPr>
          <w:b/>
          <w:bCs/>
          <w:lang w:val="en-US"/>
        </w:rPr>
        <w:t>two</w:t>
      </w:r>
      <w:r w:rsidRPr="001D3D82">
        <w:rPr>
          <w:lang w:val="en-US"/>
        </w:rPr>
        <w:t xml:space="preserve"> current liabilities Gary’s Gar</w:t>
      </w:r>
      <w:r w:rsidR="001D3D82">
        <w:rPr>
          <w:lang w:val="en-US"/>
        </w:rPr>
        <w:t>ages is likely to have.</w:t>
      </w:r>
    </w:p>
    <w:p w:rsidR="001D3D82" w:rsidRPr="001D3D82" w:rsidRDefault="001D3D82" w:rsidP="001D3D82">
      <w:pPr>
        <w:tabs>
          <w:tab w:val="right" w:pos="10170"/>
        </w:tabs>
      </w:pPr>
      <w:r>
        <w:rPr>
          <w:lang w:val="en-US"/>
        </w:rPr>
        <w:t>Liability 1: ___________________________________________________________________________________</w:t>
      </w:r>
      <w:r>
        <w:rPr>
          <w:lang w:val="en-US"/>
        </w:rPr>
        <w:br/>
        <w:t>Liability 2: _________________________________________________________________________________</w:t>
      </w:r>
      <w:r>
        <w:tab/>
        <w:t>[2]</w:t>
      </w:r>
    </w:p>
    <w:p w:rsidR="001D3D82" w:rsidRPr="001D3D82" w:rsidRDefault="00790DF6" w:rsidP="001D3D82">
      <w:pPr>
        <w:numPr>
          <w:ilvl w:val="0"/>
          <w:numId w:val="13"/>
        </w:numPr>
        <w:tabs>
          <w:tab w:val="right" w:pos="10170"/>
        </w:tabs>
      </w:pPr>
      <w:r w:rsidRPr="001D3D82">
        <w:rPr>
          <w:lang w:val="en-US"/>
        </w:rPr>
        <w:t xml:space="preserve">Identify and explain </w:t>
      </w:r>
      <w:r w:rsidRPr="001D3D82">
        <w:rPr>
          <w:b/>
          <w:bCs/>
          <w:lang w:val="en-US"/>
        </w:rPr>
        <w:t>two</w:t>
      </w:r>
      <w:r w:rsidRPr="001D3D82">
        <w:rPr>
          <w:lang w:val="en-US"/>
        </w:rPr>
        <w:t xml:space="preserve"> possible reasons why the value of current assets has </w:t>
      </w:r>
      <w:r w:rsidR="001D3D82">
        <w:rPr>
          <w:lang w:val="en-US"/>
        </w:rPr>
        <w:t>fallen during the period shown.</w:t>
      </w:r>
    </w:p>
    <w:p w:rsidR="001D3D82" w:rsidRPr="001D3D82" w:rsidRDefault="001D3D82" w:rsidP="001D3D82">
      <w:pPr>
        <w:tabs>
          <w:tab w:val="right" w:pos="10170"/>
        </w:tabs>
        <w:rPr>
          <w:lang w:val="en-US"/>
        </w:rPr>
      </w:pPr>
      <w:r>
        <w:rPr>
          <w:lang w:val="en-US"/>
        </w:rPr>
        <w:t>Reason 1: ____________________________________________________________________________________</w:t>
      </w:r>
      <w:r>
        <w:rPr>
          <w:lang w:val="en-US"/>
        </w:rPr>
        <w:br/>
      </w:r>
      <w:r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br/>
        <w:t>____________________________________________________________________________________________</w:t>
      </w:r>
      <w:r>
        <w:rPr>
          <w:lang w:val="en-US"/>
        </w:rPr>
        <w:br/>
      </w:r>
      <w:r>
        <w:rPr>
          <w:lang w:val="en-US"/>
        </w:rPr>
        <w:t>Reason 2: ____________________________________________________________________________________</w:t>
      </w:r>
      <w:r>
        <w:rPr>
          <w:lang w:val="en-US"/>
        </w:rPr>
        <w:br/>
      </w:r>
      <w:r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br/>
      </w:r>
      <w:r>
        <w:rPr>
          <w:lang w:val="en-US"/>
        </w:rPr>
        <w:t>_________________________________________________________________________________________</w:t>
      </w:r>
      <w:r>
        <w:rPr>
          <w:lang w:val="en-US"/>
        </w:rPr>
        <w:tab/>
      </w:r>
      <w:r w:rsidR="00790DF6" w:rsidRPr="001D3D82">
        <w:rPr>
          <w:lang w:val="en-US"/>
        </w:rPr>
        <w:t>[4]</w:t>
      </w:r>
    </w:p>
    <w:p w:rsidR="001D3D82" w:rsidRPr="001D3D82" w:rsidRDefault="00790DF6" w:rsidP="001D3D82">
      <w:pPr>
        <w:numPr>
          <w:ilvl w:val="0"/>
          <w:numId w:val="13"/>
        </w:numPr>
        <w:tabs>
          <w:tab w:val="right" w:pos="10170"/>
        </w:tabs>
      </w:pPr>
      <w:r w:rsidRPr="001D3D82">
        <w:rPr>
          <w:lang w:val="en-US"/>
        </w:rPr>
        <w:t xml:space="preserve">Identify and explain the usefulness of </w:t>
      </w:r>
      <w:r w:rsidRPr="001D3D82">
        <w:rPr>
          <w:b/>
          <w:bCs/>
          <w:lang w:val="en-US"/>
        </w:rPr>
        <w:t xml:space="preserve">two </w:t>
      </w:r>
      <w:r w:rsidRPr="001D3D82">
        <w:rPr>
          <w:lang w:val="en-US"/>
        </w:rPr>
        <w:t xml:space="preserve">pieces of information, other than the data </w:t>
      </w:r>
      <w:r w:rsidR="001D3D82" w:rsidRPr="001D3D82">
        <w:rPr>
          <w:lang w:val="en-US"/>
        </w:rPr>
        <w:t>above, which</w:t>
      </w:r>
      <w:r w:rsidRPr="001D3D82">
        <w:rPr>
          <w:lang w:val="en-US"/>
        </w:rPr>
        <w:t xml:space="preserve"> a potential shareholder might need to analyse before i</w:t>
      </w:r>
      <w:r w:rsidR="001D3D82">
        <w:rPr>
          <w:lang w:val="en-US"/>
        </w:rPr>
        <w:t>nvesting in Gary’s garages PLC.</w:t>
      </w:r>
    </w:p>
    <w:p w:rsidR="001D3D82" w:rsidRPr="00091563" w:rsidRDefault="001D3D82" w:rsidP="001D3D82">
      <w:pPr>
        <w:tabs>
          <w:tab w:val="right" w:pos="10170"/>
        </w:tabs>
        <w:rPr>
          <w:lang w:val="en-US"/>
        </w:rPr>
      </w:pPr>
      <w:r>
        <w:rPr>
          <w:lang w:val="en-US"/>
        </w:rPr>
        <w:t>Information 1: _________________________________________________________________________</w:t>
      </w:r>
      <w:r w:rsidR="00091563">
        <w:rPr>
          <w:lang w:val="en-US"/>
        </w:rPr>
        <w:t>____</w:t>
      </w:r>
      <w:r>
        <w:rPr>
          <w:lang w:val="en-US"/>
        </w:rPr>
        <w:t>___</w:t>
      </w:r>
      <w:r w:rsidR="00091563">
        <w:rPr>
          <w:lang w:val="en-US"/>
        </w:rPr>
        <w:br/>
      </w:r>
      <w:r>
        <w:rPr>
          <w:lang w:val="en-US"/>
        </w:rPr>
        <w:t>____________________________________________________________________________________________________________</w:t>
      </w:r>
      <w:r w:rsidR="00091563">
        <w:rPr>
          <w:lang w:val="en-US"/>
        </w:rPr>
        <w:t>____________________________________________________________________________</w:t>
      </w:r>
      <w:r>
        <w:rPr>
          <w:lang w:val="en-US"/>
        </w:rPr>
        <w:br/>
        <w:t>Information 2: _</w:t>
      </w:r>
      <w:r w:rsidR="00091563">
        <w:rPr>
          <w:lang w:val="en-US"/>
        </w:rPr>
        <w:t>__</w:t>
      </w:r>
      <w:r>
        <w:rPr>
          <w:lang w:val="en-US"/>
        </w:rPr>
        <w:t>_____________________________________________________________________________</w:t>
      </w:r>
      <w:r w:rsidR="00091563">
        <w:rPr>
          <w:lang w:val="en-US"/>
        </w:rPr>
        <w:br/>
      </w:r>
      <w:r>
        <w:rPr>
          <w:lang w:val="en-US"/>
        </w:rPr>
        <w:t>________________________________________________________________________________________________________________________________________________________</w:t>
      </w:r>
      <w:r w:rsidR="00091563">
        <w:rPr>
          <w:lang w:val="en-US"/>
        </w:rPr>
        <w:t>___________________</w:t>
      </w:r>
      <w:r>
        <w:rPr>
          <w:lang w:val="en-US"/>
        </w:rPr>
        <w:t>__________</w:t>
      </w:r>
      <w:r>
        <w:rPr>
          <w:lang w:val="en-US"/>
        </w:rPr>
        <w:tab/>
      </w:r>
      <w:r w:rsidR="00790DF6" w:rsidRPr="001D3D82">
        <w:rPr>
          <w:lang w:val="en-US"/>
        </w:rPr>
        <w:t>[6]</w:t>
      </w:r>
    </w:p>
    <w:p w:rsidR="001D3D82" w:rsidRPr="001D3D82" w:rsidRDefault="00790DF6" w:rsidP="001D3D82">
      <w:pPr>
        <w:numPr>
          <w:ilvl w:val="0"/>
          <w:numId w:val="13"/>
        </w:numPr>
        <w:tabs>
          <w:tab w:val="right" w:pos="10170"/>
        </w:tabs>
      </w:pPr>
      <w:r w:rsidRPr="001D3D82">
        <w:rPr>
          <w:lang w:val="en-US"/>
        </w:rPr>
        <w:t>Do you think that the shareholders of Gary’s garages PLC. Would be pleased w</w:t>
      </w:r>
      <w:r w:rsidR="001D3D82">
        <w:rPr>
          <w:lang w:val="en-US"/>
        </w:rPr>
        <w:t>i</w:t>
      </w:r>
      <w:r w:rsidRPr="001D3D82">
        <w:rPr>
          <w:lang w:val="en-US"/>
        </w:rPr>
        <w:t>th the information shown above. Justify your answer.</w:t>
      </w:r>
    </w:p>
    <w:p w:rsidR="00000000" w:rsidRPr="001D3D82" w:rsidRDefault="001D3D82" w:rsidP="001D3D82">
      <w:pPr>
        <w:tabs>
          <w:tab w:val="right" w:pos="1017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</w:t>
      </w:r>
      <w:r w:rsidR="00091563">
        <w:rPr>
          <w:lang w:val="en-US"/>
        </w:rPr>
        <w:t>____________________________________________________________________________________________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90DF6" w:rsidRPr="001D3D82">
        <w:rPr>
          <w:lang w:val="en-US"/>
        </w:rPr>
        <w:tab/>
        <w:t>[6]</w:t>
      </w:r>
    </w:p>
    <w:p w:rsidR="00220C19" w:rsidRPr="003A05FE" w:rsidRDefault="00220C19" w:rsidP="00F21848">
      <w:bookmarkStart w:id="0" w:name="_GoBack"/>
      <w:bookmarkEnd w:id="0"/>
    </w:p>
    <w:sectPr w:rsidR="00220C19" w:rsidRPr="003A05FE" w:rsidSect="003A05FE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DF6" w:rsidRDefault="00790DF6" w:rsidP="00027C4B">
      <w:pPr>
        <w:spacing w:after="0" w:line="240" w:lineRule="auto"/>
      </w:pPr>
      <w:r>
        <w:separator/>
      </w:r>
    </w:p>
  </w:endnote>
  <w:endnote w:type="continuationSeparator" w:id="0">
    <w:p w:rsidR="00790DF6" w:rsidRDefault="00790DF6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DF6" w:rsidRDefault="00790DF6" w:rsidP="00027C4B">
      <w:pPr>
        <w:spacing w:after="0" w:line="240" w:lineRule="auto"/>
      </w:pPr>
      <w:r>
        <w:separator/>
      </w:r>
    </w:p>
  </w:footnote>
  <w:footnote w:type="continuationSeparator" w:id="0">
    <w:p w:rsidR="00790DF6" w:rsidRDefault="00790DF6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7F0907" w:rsidRDefault="00F21848" w:rsidP="007F0907">
    <w:pPr>
      <w:tabs>
        <w:tab w:val="right" w:pos="10080"/>
      </w:tabs>
      <w:rPr>
        <w:sz w:val="32"/>
        <w:szCs w:val="26"/>
      </w:rPr>
    </w:pPr>
    <w:r>
      <w:rPr>
        <w:b/>
        <w:bCs/>
        <w:sz w:val="32"/>
        <w:szCs w:val="26"/>
        <w:lang w:val="en-US"/>
      </w:rPr>
      <w:t>Exam Questions – Understanding B</w:t>
    </w:r>
    <w:r w:rsidR="007F0907" w:rsidRPr="007F0907">
      <w:rPr>
        <w:b/>
        <w:bCs/>
        <w:sz w:val="32"/>
        <w:szCs w:val="26"/>
        <w:lang w:val="en-US"/>
      </w:rPr>
      <w:t xml:space="preserve">alance </w:t>
    </w:r>
    <w:r>
      <w:rPr>
        <w:b/>
        <w:bCs/>
        <w:sz w:val="32"/>
        <w:szCs w:val="26"/>
        <w:lang w:val="en-US"/>
      </w:rPr>
      <w:t>S</w:t>
    </w:r>
    <w:r w:rsidR="007F0907" w:rsidRPr="007F0907">
      <w:rPr>
        <w:b/>
        <w:bCs/>
        <w:sz w:val="32"/>
        <w:szCs w:val="26"/>
        <w:lang w:val="en-US"/>
      </w:rPr>
      <w:t>heets</w:t>
    </w:r>
    <w:r>
      <w:rPr>
        <w:b/>
        <w:bCs/>
        <w:sz w:val="32"/>
        <w:szCs w:val="26"/>
        <w:lang w:val="en-US"/>
      </w:rPr>
      <w:t xml:space="preserve"> – Paper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1"/>
  </w:num>
  <w:num w:numId="6">
    <w:abstractNumId w:val="4"/>
  </w:num>
  <w:num w:numId="7">
    <w:abstractNumId w:val="8"/>
  </w:num>
  <w:num w:numId="8">
    <w:abstractNumId w:val="7"/>
  </w:num>
  <w:num w:numId="9">
    <w:abstractNumId w:val="5"/>
  </w:num>
  <w:num w:numId="10">
    <w:abstractNumId w:val="10"/>
  </w:num>
  <w:num w:numId="11">
    <w:abstractNumId w:val="1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91563"/>
    <w:rsid w:val="00166DA7"/>
    <w:rsid w:val="001D3D82"/>
    <w:rsid w:val="0022023D"/>
    <w:rsid w:val="00220C19"/>
    <w:rsid w:val="00231489"/>
    <w:rsid w:val="0038502F"/>
    <w:rsid w:val="003A05FE"/>
    <w:rsid w:val="003D7C19"/>
    <w:rsid w:val="004B65C5"/>
    <w:rsid w:val="005263C1"/>
    <w:rsid w:val="005C2A75"/>
    <w:rsid w:val="007254DF"/>
    <w:rsid w:val="00757EFC"/>
    <w:rsid w:val="0076197F"/>
    <w:rsid w:val="00786D97"/>
    <w:rsid w:val="00790DF6"/>
    <w:rsid w:val="007E0F23"/>
    <w:rsid w:val="007F0907"/>
    <w:rsid w:val="00842464"/>
    <w:rsid w:val="00865A6C"/>
    <w:rsid w:val="008B1285"/>
    <w:rsid w:val="009F52DD"/>
    <w:rsid w:val="00B53B62"/>
    <w:rsid w:val="00CD24AD"/>
    <w:rsid w:val="00E100DE"/>
    <w:rsid w:val="00F2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0F1038-8860-4B41-9DD9-F71D069D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5.4 – Exam Questions - Paper 1</Template>
  <TotalTime>1</TotalTime>
  <Pages>2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2015-12-24T08:54:00Z</dcterms:created>
  <dcterms:modified xsi:type="dcterms:W3CDTF">2015-12-24T08:54:00Z</dcterms:modified>
</cp:coreProperties>
</file>